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>Respuesta del servicio de Consulta de Sanciones de Con</w:t>
      </w:r>
      <w:bookmarkStart w:id="1" w:name="_GoBack"/>
      <w:bookmarkEnd w:id="1"/>
      <w:r w:rsidRPr="00B8276C">
        <w:rPr>
          <w:sz w:val="28"/>
        </w:rPr>
        <w:t>ductor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proofErr w:type="spellStart"/>
      <w:r w:rsidRPr="00440772">
        <w:rPr>
          <w:lang w:val="es-ES" w:eastAsia="es-ES"/>
        </w:rPr>
        <w:t>DatosEspecificos</w:t>
      </w:r>
      <w:proofErr w:type="spellEnd"/>
      <w:r w:rsidRPr="00440772">
        <w:rPr>
          <w:lang w:val="es-ES" w:eastAsia="es-ES"/>
        </w:rPr>
        <w:t xml:space="preserve">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proofErr w:type="spellStart"/>
      <w:r w:rsidRPr="003D7DBA">
        <w:rPr>
          <w:lang w:val="es-ES" w:eastAsia="es-ES"/>
        </w:rPr>
        <w:t>Datos</w:t>
      </w:r>
      <w:r>
        <w:rPr>
          <w:lang w:val="es-ES" w:eastAsia="es-ES"/>
        </w:rPr>
        <w:t>Conductor</w:t>
      </w:r>
      <w:bookmarkEnd w:id="0"/>
      <w:proofErr w:type="spellEnd"/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2"/>
        <w:gridCol w:w="2331"/>
        <w:gridCol w:w="966"/>
        <w:gridCol w:w="584"/>
        <w:gridCol w:w="975"/>
        <w:gridCol w:w="1932"/>
      </w:tblGrid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conductor consultado.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FechaNacimiento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nacimiento del titular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Sexo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Sexo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Indicadores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Indicadores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Indicadores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AutorizadoMercanciasPeligrosas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(5)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conductor está autorizado a conducir mercancías peligrosas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Puede tomar los valores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true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false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Indicadores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CondicionRestrictiva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(5)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conductor tiene alguna </w:t>
            </w:r>
            <w:proofErr w:type="spellStart"/>
            <w:r>
              <w:rPr>
                <w:b/>
                <w:bCs/>
                <w:sz w:val="16"/>
                <w:szCs w:val="16"/>
              </w:rPr>
              <w:t>condicción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restrictiva que le incapacita conducir salvo con adaptaciones, restricciones o limitaciones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Puede tomar los valores </w:t>
            </w:r>
          </w:p>
          <w:p w:rsidR="00863159" w:rsidRDefault="00863159" w:rsidP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true </w:t>
            </w:r>
          </w:p>
          <w:p w:rsidR="00863159" w:rsidRDefault="00863159" w:rsidP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false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Indicadores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DireccionElectronicaVial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(5)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conductor tiene dirección electrónica </w:t>
            </w:r>
            <w:proofErr w:type="spellStart"/>
            <w:r>
              <w:rPr>
                <w:b/>
                <w:bCs/>
                <w:sz w:val="16"/>
                <w:szCs w:val="16"/>
              </w:rPr>
              <w:t>víal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Puede tomar los valores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true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false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Indicadores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Lentes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(5)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Indica si el conductor necesita lentes para la conducción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Puede tomar los valores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true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false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Domicilio DGT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NombreVia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(70)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Nombre de la vía del domicilio DGT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Provincia del domicilio DGT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/ Provincia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provincia del domicilio DGT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/ Provincia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 provincia del domicilio DGT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Municipio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(50)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Municipio del domicilio DGT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lastRenderedPageBreak/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Localidad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(70)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Localidad del domicilio DGT del conductor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DomicilioDGT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CodigoPostal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Postal del domicilio DGT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Lista de incidencias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Incidencia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 cada incidencia del conductor consultado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Anotacion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PDTE DGT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Documento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PDTE DGT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en la que se ha producido la incidencia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 AAAA-MM-DD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Jefatura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 la Jefatura en la que se ha producido la incidencia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Incidencia/ Jefatura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Jefatura en la que se ha producido la incidencia </w:t>
            </w:r>
          </w:p>
        </w:tc>
      </w:tr>
      <w:tr w:rsidR="00863159" w:rsidTr="00B01A2B"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>/</w:t>
            </w:r>
          </w:p>
          <w:p w:rsidR="00863159" w:rsidRDefault="00863159" w:rsidP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Incidencia/ Jefatura </w:t>
            </w:r>
          </w:p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863159" w:rsidRDefault="00863159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Descripción de Jefatura en la que se ha producido la incidencia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Sucursal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 la Sucursal en la que se ha producido la incidencia 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Incidencia/ Sucursal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Sucursal en la que se ha producido la incidencia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Incidencia/ Sucursal 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Incidencia/ Sucursal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 Sucursal en la que se ha producido la incidencia 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Tipo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Datos del tipo de incidencia 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Incidencia/Tipo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del tipo de incidencia 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ListaIncidencias</w:t>
            </w:r>
            <w:proofErr w:type="spellEnd"/>
            <w:r>
              <w:rPr>
                <w:sz w:val="16"/>
                <w:szCs w:val="16"/>
              </w:rPr>
              <w:t xml:space="preserve">/ Incidencia/Tipo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Descirpción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del tipo de incidencia 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ListaPermisosVigentes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listado de permisos del conductor 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ListaPermisosVigentes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Permiso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permiso de conducir. </w:t>
            </w:r>
          </w:p>
        </w:tc>
      </w:tr>
      <w:tr w:rsidR="00B01A2B" w:rsidTr="00B01A2B"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ListaPermisosVigentes</w:t>
            </w:r>
            <w:proofErr w:type="spellEnd"/>
            <w:r>
              <w:rPr>
                <w:sz w:val="16"/>
                <w:szCs w:val="16"/>
              </w:rPr>
              <w:t xml:space="preserve">/ Permiso </w:t>
            </w:r>
          </w:p>
        </w:tc>
        <w:tc>
          <w:tcPr>
            <w:tcW w:w="2331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TipoPermiso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01A2B" w:rsidRDefault="00B01A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tipo de permiso de conducir. </w:t>
            </w:r>
          </w:p>
        </w:tc>
      </w:tr>
      <w:tr w:rsidR="00CC1044" w:rsidTr="00B01A2B">
        <w:tc>
          <w:tcPr>
            <w:tcW w:w="1932" w:type="dxa"/>
          </w:tcPr>
          <w:p w:rsidR="00CC1044" w:rsidRDefault="00CC104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lastRenderedPageBreak/>
              <w:t>ListaPermisosVigentes</w:t>
            </w:r>
            <w:proofErr w:type="spellEnd"/>
            <w:r>
              <w:rPr>
                <w:sz w:val="16"/>
                <w:szCs w:val="16"/>
              </w:rPr>
              <w:t xml:space="preserve">/ Permiso/ </w:t>
            </w:r>
            <w:proofErr w:type="spellStart"/>
            <w:r>
              <w:rPr>
                <w:sz w:val="16"/>
                <w:szCs w:val="16"/>
              </w:rPr>
              <w:t>TipoPermiso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CC1044" w:rsidRDefault="00CC104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CC1044" w:rsidRDefault="00CC104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(10) </w:t>
            </w:r>
          </w:p>
        </w:tc>
        <w:tc>
          <w:tcPr>
            <w:tcW w:w="584" w:type="dxa"/>
          </w:tcPr>
          <w:p w:rsidR="00CC1044" w:rsidRDefault="00CC104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CC1044" w:rsidRDefault="00CC104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CC1044" w:rsidRDefault="00CC104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del permiso de conducir </w:t>
            </w:r>
          </w:p>
          <w:p w:rsidR="00CC1044" w:rsidRDefault="00CC104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Los valores que pueden tomar son: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A1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A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A3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B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C1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C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D1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D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BTP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EB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EC1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EC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ED1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ED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LCC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LCM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LVA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LV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A2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BT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B1 </w:t>
            </w:r>
          </w:p>
          <w:p w:rsidR="00CC1044" w:rsidRPr="00CC1044" w:rsidRDefault="00CC1044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CC1044">
              <w:rPr>
                <w:sz w:val="16"/>
                <w:szCs w:val="16"/>
                <w:lang w:val="en-US"/>
              </w:rPr>
              <w:t xml:space="preserve"> B2 </w:t>
            </w:r>
          </w:p>
          <w:p w:rsidR="00CC1044" w:rsidRDefault="00CC104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C2 </w:t>
            </w:r>
          </w:p>
          <w:p w:rsidR="00CC1044" w:rsidRDefault="00CC104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 EB1</w:t>
            </w:r>
          </w:p>
          <w:p w:rsidR="00CC1044" w:rsidRDefault="00CC104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 EB</w:t>
            </w:r>
            <w:r>
              <w:rPr>
                <w:sz w:val="16"/>
                <w:szCs w:val="16"/>
              </w:rPr>
              <w:t>2</w:t>
            </w:r>
          </w:p>
          <w:p w:rsidR="00CC1044" w:rsidRDefault="00CC104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</w:t>
            </w:r>
            <w:r>
              <w:rPr>
                <w:sz w:val="16"/>
                <w:szCs w:val="16"/>
              </w:rPr>
              <w:t xml:space="preserve"> EC2 </w:t>
            </w:r>
          </w:p>
          <w:p w:rsidR="00CC1044" w:rsidRDefault="00CC1044">
            <w:pPr>
              <w:pStyle w:val="Default"/>
              <w:rPr>
                <w:sz w:val="16"/>
                <w:szCs w:val="16"/>
              </w:rPr>
            </w:pPr>
          </w:p>
        </w:tc>
      </w:tr>
      <w:tr w:rsidR="00BC1E37" w:rsidTr="00B01A2B"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ListaPermisosVigentes</w:t>
            </w:r>
            <w:proofErr w:type="spellEnd"/>
            <w:r>
              <w:rPr>
                <w:sz w:val="16"/>
                <w:szCs w:val="16"/>
              </w:rPr>
              <w:t xml:space="preserve">/ Permiso/ </w:t>
            </w:r>
            <w:proofErr w:type="spellStart"/>
            <w:r>
              <w:rPr>
                <w:sz w:val="16"/>
                <w:szCs w:val="16"/>
              </w:rPr>
              <w:t>TipoPermiso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(100) </w:t>
            </w:r>
          </w:p>
        </w:tc>
        <w:tc>
          <w:tcPr>
            <w:tcW w:w="584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del permiso de conducir.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Los valores que pueden tomar son: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A1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A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A3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B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C1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C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D1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D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BTP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EB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EC1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EC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ED1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ED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LCC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LCM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LVA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LV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A2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BT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B1 </w:t>
            </w:r>
          </w:p>
          <w:p w:rsidR="00BC1E37" w:rsidRPr="00BC1E37" w:rsidRDefault="00BC1E37">
            <w:pPr>
              <w:pStyle w:val="Defaul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</w:t>
            </w:r>
            <w:r w:rsidRPr="00BC1E37">
              <w:rPr>
                <w:sz w:val="16"/>
                <w:szCs w:val="16"/>
                <w:lang w:val="en-US"/>
              </w:rPr>
              <w:t xml:space="preserve"> B2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C2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EB1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EB2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 EC2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</w:p>
        </w:tc>
      </w:tr>
      <w:tr w:rsidR="00BC1E37" w:rsidTr="00B01A2B"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ListaPermisosVigentes</w:t>
            </w:r>
            <w:proofErr w:type="spellEnd"/>
            <w:r>
              <w:rPr>
                <w:sz w:val="16"/>
                <w:szCs w:val="16"/>
              </w:rPr>
              <w:t xml:space="preserve">/ Permiso </w:t>
            </w:r>
          </w:p>
        </w:tc>
        <w:tc>
          <w:tcPr>
            <w:tcW w:w="2331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FechaInicio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84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inicio de la vigencia del permiso de conducir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 AAAA-MM-DD </w:t>
            </w:r>
          </w:p>
        </w:tc>
      </w:tr>
      <w:tr w:rsidR="00BC1E37" w:rsidTr="00B01A2B"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ListaPermisosVigentes</w:t>
            </w:r>
            <w:proofErr w:type="spellEnd"/>
            <w:r>
              <w:rPr>
                <w:sz w:val="16"/>
                <w:szCs w:val="16"/>
              </w:rPr>
              <w:t xml:space="preserve">/ Permiso </w:t>
            </w:r>
          </w:p>
        </w:tc>
        <w:tc>
          <w:tcPr>
            <w:tcW w:w="2331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FechaFin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84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de fin de la vigencia del permiso de conducir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Formato AAAA-MM-DD </w:t>
            </w:r>
          </w:p>
        </w:tc>
      </w:tr>
      <w:tr w:rsidR="00BC1E37" w:rsidTr="00B01A2B"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</w:p>
        </w:tc>
        <w:tc>
          <w:tcPr>
            <w:tcW w:w="2331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el listado de sanciones del conductor. </w:t>
            </w:r>
          </w:p>
        </w:tc>
      </w:tr>
      <w:tr w:rsidR="00BC1E37" w:rsidTr="00B01A2B"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lastRenderedPageBreak/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975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cada </w:t>
            </w:r>
            <w:r>
              <w:rPr>
                <w:sz w:val="16"/>
                <w:szCs w:val="16"/>
              </w:rPr>
              <w:lastRenderedPageBreak/>
              <w:t xml:space="preserve">sanción del conductor. </w:t>
            </w:r>
          </w:p>
        </w:tc>
      </w:tr>
      <w:tr w:rsidR="00BC1E37" w:rsidTr="00B01A2B"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AutoridadSancionadora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 la autoridad sancionadora de la sanción del conductor. </w:t>
            </w:r>
          </w:p>
        </w:tc>
      </w:tr>
      <w:tr w:rsidR="00BC1E37" w:rsidTr="00B01A2B"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AutoridadSancionadora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BC1E37" w:rsidRDefault="00BC1E37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 la autoridad sancionadora de la sanción </w:t>
            </w:r>
          </w:p>
        </w:tc>
      </w:tr>
      <w:tr w:rsidR="00F863E4" w:rsidTr="00B01A2B">
        <w:tc>
          <w:tcPr>
            <w:tcW w:w="1932" w:type="dxa"/>
          </w:tcPr>
          <w:p w:rsidR="00F863E4" w:rsidRDefault="00F863E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</w:p>
          <w:p w:rsidR="00F863E4" w:rsidRDefault="00F863E4" w:rsidP="00F863E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AutoridadSancionadora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F863E4" w:rsidRDefault="00F863E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F863E4" w:rsidRDefault="00F863E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F863E4" w:rsidRDefault="00F863E4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F863E4" w:rsidRDefault="00F863E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F863E4" w:rsidRDefault="00F863E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F863E4" w:rsidRDefault="00F863E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Descripción de la autoridad sancionadora de la sanción.</w:t>
            </w:r>
          </w:p>
        </w:tc>
      </w:tr>
      <w:tr w:rsidR="00D90BB8" w:rsidTr="00B01A2B"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Expediente </w:t>
            </w:r>
          </w:p>
        </w:tc>
        <w:tc>
          <w:tcPr>
            <w:tcW w:w="966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Expediente de la sanción </w:t>
            </w:r>
          </w:p>
        </w:tc>
      </w:tr>
      <w:tr w:rsidR="00D90BB8" w:rsidTr="00B01A2B"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Fecha </w:t>
            </w:r>
          </w:p>
        </w:tc>
        <w:tc>
          <w:tcPr>
            <w:tcW w:w="966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84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en la que se ha producido la sanción </w:t>
            </w:r>
          </w:p>
        </w:tc>
      </w:tr>
      <w:tr w:rsidR="00D90BB8" w:rsidTr="00B01A2B"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FechaFin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Date </w:t>
            </w:r>
          </w:p>
        </w:tc>
        <w:tc>
          <w:tcPr>
            <w:tcW w:w="584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Fecha en la que se ha finalizado la validez de la sanción </w:t>
            </w:r>
          </w:p>
        </w:tc>
      </w:tr>
      <w:tr w:rsidR="00D90BB8" w:rsidTr="00B01A2B"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TipoSancion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84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tipo de sanción. </w:t>
            </w:r>
          </w:p>
        </w:tc>
      </w:tr>
      <w:tr w:rsidR="00D90BB8" w:rsidTr="00B01A2B"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TipoSancion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Codigo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Código del tipo de sanción. </w:t>
            </w:r>
          </w:p>
        </w:tc>
      </w:tr>
      <w:tr w:rsidR="00D90BB8" w:rsidTr="00B01A2B"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DatosConductor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ListaSanciones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Sancion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TipoSancion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31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4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75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32" w:type="dxa"/>
          </w:tcPr>
          <w:p w:rsidR="00D90BB8" w:rsidRDefault="00D90BB8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Descripción del tipo de sanción. </w:t>
            </w:r>
          </w:p>
        </w:tc>
      </w:tr>
    </w:tbl>
    <w:p w:rsidR="00863159" w:rsidRDefault="00863159"/>
    <w:sectPr w:rsidR="00863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440772"/>
    <w:rsid w:val="006C0582"/>
    <w:rsid w:val="0072509B"/>
    <w:rsid w:val="00863159"/>
    <w:rsid w:val="009733FA"/>
    <w:rsid w:val="00B01A2B"/>
    <w:rsid w:val="00B8276C"/>
    <w:rsid w:val="00BC1E37"/>
    <w:rsid w:val="00CC1044"/>
    <w:rsid w:val="00D90BB8"/>
    <w:rsid w:val="00E0795F"/>
    <w:rsid w:val="00EC027A"/>
    <w:rsid w:val="00F8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1253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ibarbapo</cp:lastModifiedBy>
  <cp:revision>9</cp:revision>
  <dcterms:created xsi:type="dcterms:W3CDTF">2018-11-27T08:13:00Z</dcterms:created>
  <dcterms:modified xsi:type="dcterms:W3CDTF">2018-11-27T08:36:00Z</dcterms:modified>
</cp:coreProperties>
</file>